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2A6B2" w14:textId="77777777" w:rsidR="003A43B3" w:rsidRDefault="00F13C4C">
      <w:r>
        <w:rPr>
          <w:noProof/>
        </w:rPr>
        <w:drawing>
          <wp:inline distT="0" distB="0" distL="0" distR="0" wp14:anchorId="670C2EAD" wp14:editId="596792CA">
            <wp:extent cx="3133725" cy="1057275"/>
            <wp:effectExtent l="19050" t="0" r="9525" b="0"/>
            <wp:docPr id="1" name="Picture 2" descr="C:\Documents and Settings\lmazibuko\My Documents\My Pictures\Gr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mazibuko\My Documents\My Pictures\Graf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1B4CE" w14:textId="77777777" w:rsidR="00F13C4C" w:rsidRDefault="00F13C4C"/>
    <w:p w14:paraId="0332413E" w14:textId="77777777" w:rsidR="00F13C4C" w:rsidRDefault="00F13C4C" w:rsidP="00F13C4C">
      <w:pPr>
        <w:pStyle w:val="NormalWeb"/>
        <w:spacing w:before="0" w:beforeAutospacing="0" w:after="0" w:afterAutospacing="0"/>
        <w:ind w:left="-180"/>
        <w:jc w:val="center"/>
        <w:outlineLvl w:val="0"/>
        <w:rPr>
          <w:rFonts w:ascii="Arial" w:hAnsi="Arial" w:cs="Arial"/>
          <w:b/>
          <w:bCs/>
          <w:i/>
          <w:lang w:val="en-ZA"/>
        </w:rPr>
      </w:pPr>
    </w:p>
    <w:p w14:paraId="39FDAB7C" w14:textId="77777777" w:rsidR="00F13C4C" w:rsidRDefault="00F13C4C" w:rsidP="00F13C4C">
      <w:pPr>
        <w:rPr>
          <w:rFonts w:ascii="Arial" w:eastAsia="Times New Roman" w:hAnsi="Arial" w:cs="Arial"/>
          <w:b/>
          <w:bCs/>
          <w:sz w:val="22"/>
          <w:szCs w:val="22"/>
          <w:lang w:val="en-ZA"/>
        </w:rPr>
      </w:pPr>
    </w:p>
    <w:p w14:paraId="53A88439" w14:textId="77777777" w:rsidR="00F13C4C" w:rsidRDefault="00F13C4C" w:rsidP="00F13C4C">
      <w:pP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</w:pPr>
      <w:r w:rsidRPr="00F13C4C"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>CIRCULAR T</w:t>
      </w:r>
      <w: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 xml:space="preserve">O UPDATE ALL GRAF MEMBER STATES - </w:t>
      </w:r>
      <w:r w:rsidRPr="00F13C4C"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>2013-03-25</w:t>
      </w:r>
    </w:p>
    <w:p w14:paraId="02E556D4" w14:textId="77777777" w:rsidR="00F13C4C" w:rsidRDefault="00F13C4C" w:rsidP="00F13C4C">
      <w:pP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</w:pPr>
    </w:p>
    <w:p w14:paraId="3340A782" w14:textId="77777777" w:rsid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/>
          <w:bCs/>
          <w:lang w:val="en-ZA"/>
        </w:rPr>
      </w:pPr>
    </w:p>
    <w:p w14:paraId="5266EB50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/>
          <w:bCs/>
          <w:lang w:val="en-ZA"/>
        </w:rPr>
      </w:pPr>
      <w:r w:rsidRPr="00F13C4C">
        <w:rPr>
          <w:rFonts w:ascii="Arial Narrow" w:hAnsi="Arial Narrow" w:cs="Arial"/>
          <w:b/>
          <w:bCs/>
          <w:lang w:val="en-ZA"/>
        </w:rPr>
        <w:t>FROM SECRETARIAT ON BEHALF OF THE GAMING REGULATORS AFRICA   FORUM Chairperson: Mr Mdundo</w:t>
      </w:r>
    </w:p>
    <w:p w14:paraId="515E38AC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/>
          <w:bCs/>
          <w:lang w:val="en-ZA"/>
        </w:rPr>
      </w:pPr>
    </w:p>
    <w:p w14:paraId="26B10BCE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Dear GRAF member states </w:t>
      </w:r>
    </w:p>
    <w:p w14:paraId="711EB832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</w:p>
    <w:p w14:paraId="428D589D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You are cordially invited to the first Technical meeting of GRAF member states; CEO, </w:t>
      </w:r>
    </w:p>
    <w:p w14:paraId="438D6204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The meeting will be chaired by Mr Mdundo – the chairperson of GRAF and chairperson of the Tanzania Gambling Board.</w:t>
      </w:r>
    </w:p>
    <w:p w14:paraId="21F60B45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</w:p>
    <w:p w14:paraId="771B2B68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Attached is the circular relating to the meeting as well as the proposed agenda for the day.</w:t>
      </w:r>
    </w:p>
    <w:p w14:paraId="685D30B6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</w:p>
    <w:p w14:paraId="5A22A0BD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Included are also draft minutes from the meeting of the 27 May 2012, held at the 9</w:t>
      </w:r>
      <w:r w:rsidRPr="00F13C4C">
        <w:rPr>
          <w:rFonts w:ascii="Arial Narrow" w:hAnsi="Arial Narrow" w:cs="Arial"/>
          <w:bCs/>
          <w:vertAlign w:val="superscript"/>
          <w:lang w:val="en-ZA"/>
        </w:rPr>
        <w:t>th</w:t>
      </w:r>
      <w:r w:rsidRPr="00F13C4C">
        <w:rPr>
          <w:rFonts w:ascii="Arial Narrow" w:hAnsi="Arial Narrow" w:cs="Arial"/>
          <w:bCs/>
          <w:lang w:val="en-ZA"/>
        </w:rPr>
        <w:t xml:space="preserve"> GRAF conference hosted by Tanzania Gambling Board.</w:t>
      </w:r>
    </w:p>
    <w:p w14:paraId="7D7D5EB4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</w:p>
    <w:p w14:paraId="4DA71CBF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Regards</w:t>
      </w:r>
    </w:p>
    <w:p w14:paraId="1F06A0E2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</w:p>
    <w:p w14:paraId="5C56BB3E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NGB Secretariat</w:t>
      </w:r>
    </w:p>
    <w:p w14:paraId="065A1BC2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</w:p>
    <w:p w14:paraId="49E799F9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On behalf of the Chairperson of GRAF: Mr Mdundo </w:t>
      </w:r>
    </w:p>
    <w:p w14:paraId="550ABDA6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181A5B21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   Contact details: </w:t>
      </w:r>
    </w:p>
    <w:p w14:paraId="4626C1F3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   NGB: 420 Witch-hazel Avenue</w:t>
      </w:r>
    </w:p>
    <w:p w14:paraId="57EB739F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   Eco Glades 2, Block C</w:t>
      </w:r>
    </w:p>
    <w:p w14:paraId="7EBF8DA0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   Centurion, 0144</w:t>
      </w:r>
    </w:p>
    <w:p w14:paraId="15A91E6D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   South Africa</w:t>
      </w:r>
      <w:bookmarkStart w:id="0" w:name="_GoBack"/>
    </w:p>
    <w:bookmarkEnd w:id="0"/>
    <w:p w14:paraId="1400F346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lastRenderedPageBreak/>
        <w:t xml:space="preserve">  </w:t>
      </w:r>
    </w:p>
    <w:p w14:paraId="03817656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18A573AC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1E534A54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7C573EDF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3A13E05B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2792D9E7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Telephone: 0100033475</w:t>
      </w:r>
    </w:p>
    <w:p w14:paraId="47BE3A66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 xml:space="preserve">International calls: +2700033475 </w:t>
      </w:r>
    </w:p>
    <w:p w14:paraId="67D33FD5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2E44B3FC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Details of the meeting:</w:t>
      </w:r>
    </w:p>
    <w:p w14:paraId="1CB989B7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14E4E9AE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Day: 28 March 2013</w:t>
      </w:r>
    </w:p>
    <w:p w14:paraId="2CE57488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Time: 11am</w:t>
      </w:r>
    </w:p>
    <w:p w14:paraId="79B44158" w14:textId="77777777" w:rsid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Venue: Maputo (TBC)</w:t>
      </w:r>
    </w:p>
    <w:p w14:paraId="133BD92A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Cs/>
          <w:lang w:val="en-ZA"/>
        </w:rPr>
      </w:pPr>
      <w:r w:rsidRPr="00F13C4C">
        <w:rPr>
          <w:rFonts w:ascii="Arial Narrow" w:hAnsi="Arial Narrow" w:cs="Arial"/>
          <w:bCs/>
          <w:lang w:val="en-ZA"/>
        </w:rPr>
        <w:t>Telephone: +255 222124701</w:t>
      </w:r>
    </w:p>
    <w:p w14:paraId="7A06CE09" w14:textId="77777777" w:rsidR="00F13C4C" w:rsidRDefault="00F13C4C" w:rsidP="00F13C4C">
      <w:pPr>
        <w:pStyle w:val="NormalWeb"/>
        <w:spacing w:before="0" w:beforeAutospacing="0" w:after="0" w:afterAutospacing="0"/>
        <w:ind w:left="-180"/>
        <w:outlineLvl w:val="0"/>
        <w:rPr>
          <w:rFonts w:ascii="Arial" w:hAnsi="Arial" w:cs="Arial"/>
          <w:bCs/>
          <w:lang w:val="en-ZA"/>
        </w:rPr>
      </w:pPr>
    </w:p>
    <w:p w14:paraId="721B2ECB" w14:textId="77777777" w:rsidR="00F13C4C" w:rsidRPr="000C185B" w:rsidRDefault="00F13C4C" w:rsidP="00F13C4C">
      <w:pPr>
        <w:pStyle w:val="NormalWeb"/>
        <w:spacing w:before="0" w:beforeAutospacing="0" w:after="0" w:afterAutospacing="0"/>
        <w:ind w:left="-180"/>
        <w:outlineLvl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  </w:t>
      </w:r>
    </w:p>
    <w:p w14:paraId="17DF27F2" w14:textId="77777777" w:rsidR="00F13C4C" w:rsidRPr="00F13C4C" w:rsidRDefault="00F13C4C" w:rsidP="00F13C4C">
      <w:pPr>
        <w:rPr>
          <w:rFonts w:ascii="Arial Narrow" w:hAnsi="Arial Narrow"/>
        </w:rPr>
      </w:pPr>
    </w:p>
    <w:sectPr w:rsidR="00F13C4C" w:rsidRPr="00F13C4C" w:rsidSect="003A43B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9D36" w14:textId="77777777" w:rsidR="00C93A25" w:rsidRDefault="00C93A25" w:rsidP="00C93A25">
      <w:r>
        <w:separator/>
      </w:r>
    </w:p>
  </w:endnote>
  <w:endnote w:type="continuationSeparator" w:id="0">
    <w:p w14:paraId="29444C70" w14:textId="77777777" w:rsidR="00C93A25" w:rsidRDefault="00C93A25" w:rsidP="00C9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03A8" w14:textId="77777777" w:rsidR="00C93A25" w:rsidRDefault="00C93A25" w:rsidP="00743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D2031" w14:textId="77777777" w:rsidR="00C93A25" w:rsidRDefault="00C93A25" w:rsidP="00C93A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7694" w14:textId="77777777" w:rsidR="00C93A25" w:rsidRPr="00C93A25" w:rsidRDefault="00C93A25" w:rsidP="00743AC4">
    <w:pPr>
      <w:pStyle w:val="Footer"/>
      <w:framePr w:wrap="around" w:vAnchor="text" w:hAnchor="margin" w:xAlign="right" w:y="1"/>
      <w:rPr>
        <w:rStyle w:val="PageNumber"/>
        <w:rFonts w:ascii="Arial Narrow" w:hAnsi="Arial Narrow"/>
      </w:rPr>
    </w:pPr>
    <w:r w:rsidRPr="00C93A25">
      <w:rPr>
        <w:rStyle w:val="PageNumber"/>
        <w:rFonts w:ascii="Arial Narrow" w:hAnsi="Arial Narrow"/>
      </w:rPr>
      <w:fldChar w:fldCharType="begin"/>
    </w:r>
    <w:r w:rsidRPr="00C93A25">
      <w:rPr>
        <w:rStyle w:val="PageNumber"/>
        <w:rFonts w:ascii="Arial Narrow" w:hAnsi="Arial Narrow"/>
      </w:rPr>
      <w:instrText xml:space="preserve">PAGE  </w:instrText>
    </w:r>
    <w:r w:rsidRPr="00C93A25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1</w:t>
    </w:r>
    <w:r w:rsidRPr="00C93A25">
      <w:rPr>
        <w:rStyle w:val="PageNumber"/>
        <w:rFonts w:ascii="Arial Narrow" w:hAnsi="Arial Narrow"/>
      </w:rPr>
      <w:fldChar w:fldCharType="end"/>
    </w:r>
  </w:p>
  <w:p w14:paraId="6EFFBF3D" w14:textId="77777777" w:rsidR="00C93A25" w:rsidRPr="00C93A25" w:rsidRDefault="00C93A25" w:rsidP="00C93A25">
    <w:pPr>
      <w:pStyle w:val="Footer"/>
      <w:ind w:right="360"/>
      <w:rPr>
        <w:rFonts w:ascii="Arial Narrow" w:hAnsi="Arial Narrow"/>
      </w:rPr>
    </w:pPr>
    <w:r w:rsidRPr="00C93A25">
      <w:rPr>
        <w:rFonts w:ascii="Arial Narrow" w:hAnsi="Arial Narrow"/>
      </w:rPr>
      <w:t>GRAF Technical CEOs meeting of member states 2013 - circular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73775" w14:textId="77777777" w:rsidR="00C93A25" w:rsidRDefault="00C93A25" w:rsidP="00C93A25">
      <w:r>
        <w:separator/>
      </w:r>
    </w:p>
  </w:footnote>
  <w:footnote w:type="continuationSeparator" w:id="0">
    <w:p w14:paraId="409C96DB" w14:textId="77777777" w:rsidR="00C93A25" w:rsidRDefault="00C93A25" w:rsidP="00C9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C"/>
    <w:rsid w:val="003A43B3"/>
    <w:rsid w:val="00C93A25"/>
    <w:rsid w:val="00F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E3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F13C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C93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25"/>
  </w:style>
  <w:style w:type="paragraph" w:styleId="Footer">
    <w:name w:val="footer"/>
    <w:basedOn w:val="Normal"/>
    <w:link w:val="FooterChar"/>
    <w:uiPriority w:val="99"/>
    <w:unhideWhenUsed/>
    <w:rsid w:val="00C93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25"/>
  </w:style>
  <w:style w:type="character" w:styleId="PageNumber">
    <w:name w:val="page number"/>
    <w:basedOn w:val="DefaultParagraphFont"/>
    <w:uiPriority w:val="99"/>
    <w:semiHidden/>
    <w:unhideWhenUsed/>
    <w:rsid w:val="00C93A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F13C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C93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25"/>
  </w:style>
  <w:style w:type="paragraph" w:styleId="Footer">
    <w:name w:val="footer"/>
    <w:basedOn w:val="Normal"/>
    <w:link w:val="FooterChar"/>
    <w:uiPriority w:val="99"/>
    <w:unhideWhenUsed/>
    <w:rsid w:val="00C93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25"/>
  </w:style>
  <w:style w:type="character" w:styleId="PageNumber">
    <w:name w:val="page number"/>
    <w:basedOn w:val="DefaultParagraphFont"/>
    <w:uiPriority w:val="99"/>
    <w:semiHidden/>
    <w:unhideWhenUsed/>
    <w:rsid w:val="00C9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Macintosh Word</Application>
  <DocSecurity>0</DocSecurity>
  <Lines>6</Lines>
  <Paragraphs>1</Paragraphs>
  <ScaleCrop>false</ScaleCrop>
  <Company>lwazi@chrysaliz.co.za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Lwazi  Moletsane</dc:creator>
  <cp:keywords/>
  <dc:description/>
  <cp:lastModifiedBy>Lwazi  Moletsane</cp:lastModifiedBy>
  <cp:revision>2</cp:revision>
  <dcterms:created xsi:type="dcterms:W3CDTF">2013-03-25T11:52:00Z</dcterms:created>
  <dcterms:modified xsi:type="dcterms:W3CDTF">2013-03-25T12:07:00Z</dcterms:modified>
</cp:coreProperties>
</file>